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A3" w:rsidRPr="00BB1328" w:rsidRDefault="00622A78" w:rsidP="009139D1">
      <w:pPr>
        <w:rPr>
          <w:sz w:val="20"/>
          <w:szCs w:val="20"/>
          <w:lang w:eastAsia="zh-CN"/>
        </w:rPr>
      </w:pPr>
      <w:bookmarkStart w:id="0" w:name="_GoBack"/>
      <w:bookmarkEnd w:id="0"/>
      <w:r w:rsidRPr="00FD0660">
        <w:rPr>
          <w:rFonts w:hint="eastAsia"/>
          <w:b/>
          <w:sz w:val="20"/>
          <w:szCs w:val="20"/>
          <w:lang w:eastAsia="zh-CN"/>
        </w:rPr>
        <w:t>別記様式第</w:t>
      </w:r>
      <w:r w:rsidR="003E1D18" w:rsidRPr="00C654A4">
        <w:rPr>
          <w:b/>
          <w:sz w:val="20"/>
          <w:szCs w:val="20"/>
          <w:lang w:eastAsia="zh-CN"/>
        </w:rPr>
        <w:t>32</w:t>
      </w:r>
      <w:r w:rsidRPr="00C654A4">
        <w:rPr>
          <w:rFonts w:hint="eastAsia"/>
          <w:b/>
          <w:sz w:val="20"/>
          <w:szCs w:val="20"/>
          <w:lang w:eastAsia="zh-CN"/>
        </w:rPr>
        <w:t>号</w:t>
      </w:r>
      <w:r w:rsidRPr="00C654A4">
        <w:rPr>
          <w:rFonts w:hint="eastAsia"/>
          <w:sz w:val="20"/>
          <w:szCs w:val="20"/>
          <w:lang w:eastAsia="zh-CN"/>
        </w:rPr>
        <w:t>（第</w:t>
      </w:r>
      <w:r w:rsidR="002B5967" w:rsidRPr="00C654A4">
        <w:rPr>
          <w:sz w:val="20"/>
          <w:szCs w:val="20"/>
        </w:rPr>
        <w:t>60</w:t>
      </w:r>
      <w:r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w:t>
            </w:r>
            <w:r w:rsidRPr="007A2B23">
              <w:rPr>
                <w:sz w:val="28"/>
                <w:szCs w:val="28"/>
              </w:rPr>
              <w:t xml:space="preserve">  </w:t>
            </w:r>
            <w:r w:rsidRPr="007A2B23">
              <w:rPr>
                <w:rFonts w:hint="eastAsia"/>
                <w:sz w:val="28"/>
                <w:szCs w:val="28"/>
              </w:rPr>
              <w:t>業</w:t>
            </w:r>
            <w:r w:rsidRPr="007A2B23">
              <w:rPr>
                <w:sz w:val="28"/>
                <w:szCs w:val="28"/>
              </w:rPr>
              <w:t xml:space="preserve">  </w:t>
            </w:r>
            <w:r w:rsidRPr="007A2B23">
              <w:rPr>
                <w:rFonts w:hint="eastAsia"/>
                <w:sz w:val="28"/>
                <w:szCs w:val="28"/>
              </w:rPr>
              <w:t>の</w:t>
            </w:r>
            <w:r w:rsidRPr="007A2B23">
              <w:rPr>
                <w:sz w:val="28"/>
                <w:szCs w:val="28"/>
              </w:rPr>
              <w:t xml:space="preserve">  </w:t>
            </w:r>
            <w:r w:rsidRPr="007A2B23">
              <w:rPr>
                <w:rFonts w:hint="eastAsia"/>
                <w:sz w:val="28"/>
                <w:szCs w:val="28"/>
              </w:rPr>
              <w:t>方</w:t>
            </w:r>
            <w:r w:rsidRPr="007A2B23">
              <w:rPr>
                <w:sz w:val="28"/>
                <w:szCs w:val="28"/>
              </w:rPr>
              <w:t xml:space="preserve">  </w:t>
            </w:r>
            <w:r w:rsidRPr="007A2B23">
              <w:rPr>
                <w:rFonts w:hint="eastAsia"/>
                <w:sz w:val="28"/>
                <w:szCs w:val="28"/>
              </w:rPr>
              <w:t>法</w:t>
            </w:r>
          </w:p>
          <w:p w:rsidR="00F6052F" w:rsidRPr="007A2B23" w:rsidRDefault="00F6052F" w:rsidP="007A2B23">
            <w:pPr>
              <w:snapToGrid w:val="0"/>
              <w:spacing w:line="340" w:lineRule="exact"/>
              <w:jc w:val="center"/>
              <w:rPr>
                <w:sz w:val="24"/>
                <w:szCs w:val="24"/>
              </w:rPr>
            </w:pPr>
            <w:r w:rsidRPr="007A2B23">
              <w:rPr>
                <w:sz w:val="24"/>
                <w:szCs w:val="24"/>
              </w:rPr>
              <w:t>(</w:t>
            </w:r>
            <w:r w:rsidRPr="007A2B23">
              <w:rPr>
                <w:rFonts w:hint="eastAsia"/>
                <w:sz w:val="24"/>
                <w:szCs w:val="24"/>
              </w:rPr>
              <w:t>映像送信型性風俗特殊営業</w:t>
            </w:r>
            <w:r w:rsidRPr="007A2B23">
              <w:rPr>
                <w:sz w:val="24"/>
                <w:szCs w:val="24"/>
              </w:rPr>
              <w:t>)</w:t>
            </w:r>
          </w:p>
          <w:p w:rsidR="00F6052F" w:rsidRPr="007A2B23" w:rsidRDefault="00F6052F" w:rsidP="002B5967">
            <w:pPr>
              <w:snapToGrid w:val="0"/>
              <w:spacing w:line="223" w:lineRule="exact"/>
              <w:ind w:left="2563" w:hangingChars="1205" w:hanging="2563"/>
              <w:rPr>
                <w:sz w:val="20"/>
                <w:szCs w:val="20"/>
              </w:rPr>
            </w:pPr>
            <w:r w:rsidRPr="007A2B23">
              <w:rPr>
                <w:sz w:val="20"/>
                <w:szCs w:val="20"/>
              </w:rPr>
              <w:t xml:space="preserve"> </w:t>
            </w:r>
            <w:r w:rsidRPr="00B514F0">
              <w:rPr>
                <w:rFonts w:hint="eastAsia"/>
                <w:spacing w:val="125"/>
                <w:sz w:val="20"/>
                <w:szCs w:val="20"/>
                <w:fitText w:val="2450" w:id="-766227200"/>
              </w:rPr>
              <w:t>氏名又は名</w:t>
            </w:r>
            <w:r w:rsidRPr="00B514F0">
              <w:rPr>
                <w:rFonts w:hint="eastAsia"/>
                <w:sz w:val="20"/>
                <w:szCs w:val="20"/>
                <w:fitText w:val="2450" w:id="-76622720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sz w:val="20"/>
                <w:szCs w:val="20"/>
              </w:rPr>
              <w:t xml:space="preserve"> </w:t>
            </w:r>
            <w:r w:rsidR="00495107" w:rsidRPr="00B514F0">
              <w:rPr>
                <w:rFonts w:hint="eastAsia"/>
                <w:spacing w:val="2"/>
                <w:sz w:val="20"/>
                <w:szCs w:val="20"/>
                <w:fitText w:val="2450" w:id="-766227199"/>
              </w:rPr>
              <w:t>広告又は宣伝をする場合</w:t>
            </w:r>
            <w:r w:rsidR="00495107" w:rsidRPr="00B514F0">
              <w:rPr>
                <w:rFonts w:hint="eastAsia"/>
                <w:spacing w:val="3"/>
                <w:sz w:val="20"/>
                <w:szCs w:val="20"/>
                <w:fitText w:val="2450" w:id="-766227199"/>
              </w:rPr>
              <w:t>に</w:t>
            </w:r>
          </w:p>
          <w:p w:rsidR="00622A78" w:rsidRPr="007A2B23" w:rsidRDefault="00495107" w:rsidP="002B5967">
            <w:pPr>
              <w:snapToGrid w:val="0"/>
              <w:spacing w:line="223" w:lineRule="exact"/>
              <w:ind w:left="114" w:hangingChars="45" w:hanging="114"/>
              <w:rPr>
                <w:sz w:val="20"/>
                <w:szCs w:val="20"/>
              </w:rPr>
            </w:pPr>
            <w:r w:rsidRPr="007A2B23">
              <w:rPr>
                <w:spacing w:val="20"/>
                <w:sz w:val="20"/>
                <w:szCs w:val="20"/>
              </w:rPr>
              <w:t xml:space="preserve"> </w:t>
            </w:r>
            <w:r w:rsidRPr="00B514F0">
              <w:rPr>
                <w:rFonts w:hint="eastAsia"/>
                <w:spacing w:val="125"/>
                <w:sz w:val="20"/>
                <w:szCs w:val="20"/>
                <w:fitText w:val="2450" w:id="-766227198"/>
              </w:rPr>
              <w:t>使用する呼</w:t>
            </w:r>
            <w:r w:rsidRPr="00B514F0">
              <w:rPr>
                <w:rFonts w:hint="eastAsia"/>
                <w:sz w:val="20"/>
                <w:szCs w:val="20"/>
                <w:fitText w:val="2450" w:id="-766227198"/>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sz w:val="20"/>
                <w:szCs w:val="20"/>
              </w:rPr>
              <w:t xml:space="preserve"> </w:t>
            </w:r>
            <w:r w:rsidR="008A0A32" w:rsidRPr="00B514F0">
              <w:rPr>
                <w:rFonts w:hint="eastAsia"/>
                <w:spacing w:val="87"/>
                <w:sz w:val="20"/>
                <w:szCs w:val="20"/>
                <w:fitText w:val="2450" w:id="-766227197"/>
              </w:rPr>
              <w:t>事務所の所在</w:t>
            </w:r>
            <w:r w:rsidR="008A0A32" w:rsidRPr="00B514F0">
              <w:rPr>
                <w:rFonts w:hint="eastAsia"/>
                <w:spacing w:val="3"/>
                <w:sz w:val="20"/>
                <w:szCs w:val="20"/>
                <w:fitText w:val="2450" w:id="-766227197"/>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B514F0">
              <w:rPr>
                <w:rFonts w:hint="eastAsia"/>
                <w:spacing w:val="50"/>
                <w:sz w:val="20"/>
                <w:szCs w:val="20"/>
                <w:fitText w:val="1704" w:id="-766227196"/>
              </w:rPr>
              <w:t>広告</w:t>
            </w:r>
            <w:r w:rsidR="00F6052F" w:rsidRPr="00B514F0">
              <w:rPr>
                <w:rFonts w:hint="eastAsia"/>
                <w:spacing w:val="50"/>
                <w:sz w:val="20"/>
                <w:szCs w:val="20"/>
                <w:fitText w:val="1704" w:id="-766227196"/>
              </w:rPr>
              <w:t>又は</w:t>
            </w:r>
            <w:r w:rsidRPr="00B514F0">
              <w:rPr>
                <w:rFonts w:hint="eastAsia"/>
                <w:spacing w:val="50"/>
                <w:sz w:val="20"/>
                <w:szCs w:val="20"/>
                <w:fitText w:val="1704" w:id="-766227196"/>
              </w:rPr>
              <w:t>宣</w:t>
            </w:r>
            <w:r w:rsidRPr="00B514F0">
              <w:rPr>
                <w:rFonts w:hint="eastAsia"/>
                <w:spacing w:val="2"/>
                <w:sz w:val="20"/>
                <w:szCs w:val="20"/>
                <w:fitText w:val="1704" w:id="-766227196"/>
              </w:rPr>
              <w:t>伝</w:t>
            </w:r>
          </w:p>
          <w:p w:rsidR="0066431E" w:rsidRPr="007A2B23" w:rsidRDefault="0066431E" w:rsidP="00BB1328">
            <w:pPr>
              <w:rPr>
                <w:sz w:val="20"/>
                <w:szCs w:val="20"/>
              </w:rPr>
            </w:pPr>
          </w:p>
          <w:p w:rsidR="0066431E" w:rsidRPr="007A2B23" w:rsidRDefault="0066431E" w:rsidP="00BB1328">
            <w:pPr>
              <w:rPr>
                <w:sz w:val="20"/>
                <w:szCs w:val="20"/>
              </w:rPr>
            </w:pPr>
            <w:r w:rsidRPr="00B514F0">
              <w:rPr>
                <w:rFonts w:hint="eastAsia"/>
                <w:spacing w:val="276"/>
                <w:sz w:val="20"/>
                <w:szCs w:val="20"/>
                <w:fitText w:val="1704" w:id="-766227195"/>
              </w:rPr>
              <w:t>の方</w:t>
            </w:r>
            <w:r w:rsidRPr="00B514F0">
              <w:rPr>
                <w:rFonts w:hint="eastAsia"/>
                <w:sz w:val="20"/>
                <w:szCs w:val="20"/>
                <w:fitText w:val="1704" w:id="-766227195"/>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907960" w:rsidRPr="007A2B23" w:rsidRDefault="00907960">
            <w:pPr>
              <w:rPr>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w:t>
      </w:r>
      <w:r w:rsidR="0060182E" w:rsidRPr="0060182E">
        <w:rPr>
          <w:spacing w:val="-4"/>
          <w:sz w:val="20"/>
          <w:szCs w:val="20"/>
        </w:rPr>
        <w:t>18</w:t>
      </w:r>
      <w:r w:rsidR="0060182E" w:rsidRPr="0060182E">
        <w:rPr>
          <w:rFonts w:hint="eastAsia"/>
          <w:spacing w:val="-4"/>
          <w:sz w:val="20"/>
          <w:szCs w:val="20"/>
        </w:rPr>
        <w:t>歳未満の者を客としないために講ずる措置の内容」欄には、客の依頼を受ける方法</w:t>
      </w:r>
      <w:r w:rsidR="0060182E" w:rsidRPr="0060182E">
        <w:rPr>
          <w:spacing w:val="-4"/>
          <w:sz w:val="20"/>
          <w:szCs w:val="20"/>
        </w:rPr>
        <w:t>(18</w:t>
      </w:r>
      <w:r w:rsidR="0060182E" w:rsidRPr="0060182E">
        <w:rPr>
          <w:rFonts w:hint="eastAsia"/>
          <w:spacing w:val="-4"/>
          <w:sz w:val="20"/>
          <w:szCs w:val="20"/>
        </w:rPr>
        <w:t>歳未満の者が通常利用できない方法によつているかどうかを含む。</w:t>
      </w:r>
      <w:r w:rsidR="0060182E" w:rsidRPr="0060182E">
        <w:rPr>
          <w:spacing w:val="-4"/>
          <w:sz w:val="20"/>
          <w:szCs w:val="20"/>
        </w:rPr>
        <w:t>)</w:t>
      </w:r>
      <w:r w:rsidR="0060182E" w:rsidRPr="0060182E">
        <w:rPr>
          <w:rFonts w:hint="eastAsia"/>
          <w:spacing w:val="-4"/>
          <w:sz w:val="20"/>
          <w:szCs w:val="20"/>
        </w:rPr>
        <w:t>、利用者が</w:t>
      </w:r>
      <w:r w:rsidR="0060182E" w:rsidRPr="0060182E">
        <w:rPr>
          <w:spacing w:val="-4"/>
          <w:sz w:val="20"/>
          <w:szCs w:val="20"/>
        </w:rPr>
        <w:t>18</w:t>
      </w:r>
      <w:r w:rsidR="0060182E" w:rsidRPr="0060182E">
        <w:rPr>
          <w:rFonts w:hint="eastAsia"/>
          <w:spacing w:val="-4"/>
          <w:sz w:val="20"/>
          <w:szCs w:val="20"/>
        </w:rPr>
        <w:t>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987F3B">
        <w:rPr>
          <w:rFonts w:hint="eastAsia"/>
          <w:sz w:val="20"/>
          <w:szCs w:val="20"/>
        </w:rPr>
        <w:t>の大きさは、日本</w:t>
      </w:r>
      <w:r w:rsidR="005E321A">
        <w:rPr>
          <w:rFonts w:hint="eastAsia"/>
          <w:sz w:val="20"/>
          <w:szCs w:val="20"/>
        </w:rPr>
        <w:t>産業</w:t>
      </w:r>
      <w:r w:rsidR="00987F3B">
        <w:rPr>
          <w:rFonts w:hint="eastAsia"/>
          <w:sz w:val="20"/>
          <w:szCs w:val="20"/>
        </w:rPr>
        <w:t>規格Ａ４と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9139D1">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701" w:left="1418"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394" w:rsidRDefault="00914394" w:rsidP="003E1D18">
      <w:r>
        <w:separator/>
      </w:r>
    </w:p>
  </w:endnote>
  <w:endnote w:type="continuationSeparator" w:id="0">
    <w:p w:rsidR="00914394" w:rsidRDefault="00914394"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F0" w:rsidRDefault="00B514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F0" w:rsidRDefault="00B514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F0" w:rsidRDefault="00B514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394" w:rsidRDefault="00914394" w:rsidP="003E1D18">
      <w:r>
        <w:separator/>
      </w:r>
    </w:p>
  </w:footnote>
  <w:footnote w:type="continuationSeparator" w:id="0">
    <w:p w:rsidR="00914394" w:rsidRDefault="00914394" w:rsidP="003E1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F0" w:rsidRDefault="00B514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F0" w:rsidRDefault="00B514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F0" w:rsidRDefault="00B514F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0FA3"/>
    <w:rsid w:val="00117BE1"/>
    <w:rsid w:val="001515F6"/>
    <w:rsid w:val="001D6564"/>
    <w:rsid w:val="002B5967"/>
    <w:rsid w:val="003152D5"/>
    <w:rsid w:val="00331D87"/>
    <w:rsid w:val="00334FEC"/>
    <w:rsid w:val="0039488E"/>
    <w:rsid w:val="003E1D18"/>
    <w:rsid w:val="00415068"/>
    <w:rsid w:val="00495107"/>
    <w:rsid w:val="004D198B"/>
    <w:rsid w:val="005105AC"/>
    <w:rsid w:val="00533452"/>
    <w:rsid w:val="005610A4"/>
    <w:rsid w:val="005B2BCC"/>
    <w:rsid w:val="005D1F70"/>
    <w:rsid w:val="005E321A"/>
    <w:rsid w:val="0060182E"/>
    <w:rsid w:val="00610FA3"/>
    <w:rsid w:val="00622A78"/>
    <w:rsid w:val="0066431E"/>
    <w:rsid w:val="00666C05"/>
    <w:rsid w:val="006F6ECE"/>
    <w:rsid w:val="007A2B23"/>
    <w:rsid w:val="00860D41"/>
    <w:rsid w:val="008A0A32"/>
    <w:rsid w:val="008A6DC8"/>
    <w:rsid w:val="00907960"/>
    <w:rsid w:val="009139D1"/>
    <w:rsid w:val="00914394"/>
    <w:rsid w:val="00987F3B"/>
    <w:rsid w:val="00B514F0"/>
    <w:rsid w:val="00BB1328"/>
    <w:rsid w:val="00BB63ED"/>
    <w:rsid w:val="00C654A4"/>
    <w:rsid w:val="00C6782E"/>
    <w:rsid w:val="00CB09E9"/>
    <w:rsid w:val="00D82B6C"/>
    <w:rsid w:val="00E7153D"/>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1D18"/>
    <w:pPr>
      <w:tabs>
        <w:tab w:val="center" w:pos="4252"/>
        <w:tab w:val="right" w:pos="8504"/>
      </w:tabs>
      <w:snapToGrid w:val="0"/>
    </w:pPr>
  </w:style>
  <w:style w:type="character" w:customStyle="1" w:styleId="a5">
    <w:name w:val="ヘッダー (文字)"/>
    <w:basedOn w:val="a0"/>
    <w:link w:val="a4"/>
    <w:uiPriority w:val="99"/>
    <w:locked/>
    <w:rsid w:val="003E1D18"/>
    <w:rPr>
      <w:rFonts w:ascii="ＭＳ 明朝" w:cs="Times New Roman"/>
      <w:sz w:val="21"/>
    </w:rPr>
  </w:style>
  <w:style w:type="paragraph" w:styleId="a6">
    <w:name w:val="footer"/>
    <w:basedOn w:val="a"/>
    <w:link w:val="a7"/>
    <w:uiPriority w:val="99"/>
    <w:unhideWhenUsed/>
    <w:rsid w:val="003E1D18"/>
    <w:pPr>
      <w:tabs>
        <w:tab w:val="center" w:pos="4252"/>
        <w:tab w:val="right" w:pos="8504"/>
      </w:tabs>
      <w:snapToGrid w:val="0"/>
    </w:pPr>
  </w:style>
  <w:style w:type="character" w:customStyle="1" w:styleId="a7">
    <w:name w:val="フッター (文字)"/>
    <w:basedOn w:val="a0"/>
    <w:link w:val="a6"/>
    <w:uiPriority w:val="99"/>
    <w:locked/>
    <w:rsid w:val="003E1D18"/>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2025-02-10T08:16:00Z</dcterms:created>
  <dcterms:modified xsi:type="dcterms:W3CDTF">2025-02-10T08:16:00Z</dcterms:modified>
</cp:coreProperties>
</file>