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94" w:rsidRDefault="00797A94" w:rsidP="00797A94">
      <w:r>
        <w:rPr>
          <w:rFonts w:hint="eastAsia"/>
        </w:rPr>
        <w:t>（別紙２）</w:t>
      </w:r>
    </w:p>
    <w:p w:rsidR="00797A94" w:rsidRPr="001E6C56" w:rsidRDefault="00797A94" w:rsidP="00797A94">
      <w:pPr>
        <w:spacing w:afterLines="50" w:after="208"/>
        <w:jc w:val="center"/>
        <w:rPr>
          <w:sz w:val="28"/>
        </w:rPr>
      </w:pPr>
      <w:r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204"/>
        <w:gridCol w:w="1205"/>
        <w:gridCol w:w="2265"/>
        <w:gridCol w:w="2265"/>
      </w:tblGrid>
      <w:tr w:rsidR="002A235A" w:rsidTr="002A235A">
        <w:tc>
          <w:tcPr>
            <w:tcW w:w="2689" w:type="dxa"/>
            <w:gridSpan w:val="2"/>
            <w:vMerge w:val="restart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 w:rsidR="004C1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409" w:type="dxa"/>
            <w:gridSpan w:val="2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0" w:type="dxa"/>
            <w:gridSpan w:val="2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積算内訳</w:t>
            </w:r>
          </w:p>
        </w:tc>
      </w:tr>
      <w:tr w:rsidR="002A235A" w:rsidTr="002A235A">
        <w:tc>
          <w:tcPr>
            <w:tcW w:w="2689" w:type="dxa"/>
            <w:gridSpan w:val="2"/>
            <w:vMerge/>
          </w:tcPr>
          <w:p w:rsidR="002A235A" w:rsidRDefault="002A235A">
            <w:pPr>
              <w:rPr>
                <w:rFonts w:hint="eastAsia"/>
              </w:rPr>
            </w:pP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</w:tr>
      <w:tr w:rsidR="007B24C0" w:rsidTr="002A235A">
        <w:tc>
          <w:tcPr>
            <w:tcW w:w="2689" w:type="dxa"/>
            <w:gridSpan w:val="2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</w:p>
        </w:tc>
      </w:tr>
      <w:tr w:rsidR="007B24C0" w:rsidTr="002A235A">
        <w:tc>
          <w:tcPr>
            <w:tcW w:w="2689" w:type="dxa"/>
            <w:gridSpan w:val="2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上記以外の補助金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</w:p>
        </w:tc>
      </w:tr>
      <w:tr w:rsidR="007B24C0" w:rsidTr="002A235A"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</w:p>
        </w:tc>
      </w:tr>
      <w:tr w:rsidR="007B24C0" w:rsidTr="002A235A"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1204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7B24C0" w:rsidRDefault="007B24C0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7B24C0" w:rsidRDefault="007B24C0" w:rsidP="002A235A">
            <w:pPr>
              <w:rPr>
                <w:rFonts w:hint="eastAsia"/>
              </w:rPr>
            </w:pPr>
          </w:p>
        </w:tc>
      </w:tr>
      <w:tr w:rsidR="002A235A" w:rsidTr="002A235A"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売上収入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寄附金収入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参加料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2A235A">
        <w:tc>
          <w:tcPr>
            <w:tcW w:w="421" w:type="dxa"/>
            <w:vMerge/>
            <w:tcBorders>
              <w:top w:val="single" w:sz="4" w:space="0" w:color="auto"/>
            </w:tcBorders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7E7D64">
        <w:tc>
          <w:tcPr>
            <w:tcW w:w="2689" w:type="dxa"/>
            <w:gridSpan w:val="2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  <w:p w:rsidR="002A235A" w:rsidRDefault="002A235A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2A235A" w:rsidTr="002A235A">
        <w:trPr>
          <w:trHeight w:val="624"/>
        </w:trPr>
        <w:tc>
          <w:tcPr>
            <w:tcW w:w="2689" w:type="dxa"/>
            <w:gridSpan w:val="2"/>
            <w:vAlign w:val="center"/>
          </w:tcPr>
          <w:p w:rsidR="002A235A" w:rsidRDefault="002A235A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 w:rsidR="006824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204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2A235A" w:rsidRDefault="002A235A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2A235A" w:rsidRDefault="002A235A" w:rsidP="002A235A"/>
        </w:tc>
        <w:tc>
          <w:tcPr>
            <w:tcW w:w="2265" w:type="dxa"/>
            <w:vAlign w:val="center"/>
          </w:tcPr>
          <w:p w:rsidR="002A235A" w:rsidRDefault="002A235A" w:rsidP="002A235A">
            <w:pPr>
              <w:rPr>
                <w:rFonts w:hint="eastAsia"/>
              </w:rPr>
            </w:pPr>
          </w:p>
        </w:tc>
      </w:tr>
      <w:tr w:rsidR="00682457" w:rsidTr="00512A33">
        <w:trPr>
          <w:trHeight w:val="624"/>
        </w:trPr>
        <w:tc>
          <w:tcPr>
            <w:tcW w:w="2689" w:type="dxa"/>
            <w:gridSpan w:val="2"/>
            <w:vAlign w:val="center"/>
          </w:tcPr>
          <w:p w:rsidR="00682457" w:rsidRDefault="00682457" w:rsidP="002A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2A235A">
            <w:pPr>
              <w:jc w:val="right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682457" w:rsidRDefault="00682457" w:rsidP="002A235A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682457" w:rsidRDefault="00682457" w:rsidP="002A235A">
            <w:pPr>
              <w:rPr>
                <w:rFonts w:hint="eastAsia"/>
              </w:rPr>
            </w:pPr>
          </w:p>
        </w:tc>
      </w:tr>
    </w:tbl>
    <w:p w:rsidR="00797A94" w:rsidRDefault="002A235A" w:rsidP="002A235A">
      <w:pPr>
        <w:spacing w:beforeLines="50" w:before="208"/>
        <w:ind w:leftChars="50" w:left="361" w:hangingChars="100" w:hanging="241"/>
      </w:pPr>
      <w:r>
        <w:rPr>
          <w:rFonts w:hint="eastAsia"/>
        </w:rPr>
        <w:t>※　補助金額は，補助対象経費の２分の１以内です。（千円未満切り捨て）</w:t>
      </w:r>
    </w:p>
    <w:p w:rsidR="002A235A" w:rsidRDefault="002A235A" w:rsidP="002A235A">
      <w:pPr>
        <w:spacing w:beforeLines="50" w:before="208"/>
        <w:ind w:leftChars="50" w:left="361" w:hangingChars="100" w:hanging="241"/>
      </w:pPr>
      <w:r>
        <w:rPr>
          <w:rFonts w:hint="eastAsia"/>
        </w:rPr>
        <w:t>※　「(</w:t>
      </w:r>
      <w:r>
        <w:t>4</w:t>
      </w:r>
      <w:r>
        <w:rPr>
          <w:rFonts w:hint="eastAsia"/>
        </w:rPr>
        <w:t>)事業収入」について，提案する事業による収入（広告収入や参加料等）がある場合は，支出の合計額から</w:t>
      </w:r>
      <w:r w:rsidR="00682457">
        <w:rPr>
          <w:rFonts w:hint="eastAsia"/>
        </w:rPr>
        <w:t>(4)の金額を差し引いた額が補助対象経費となります。</w:t>
      </w:r>
    </w:p>
    <w:p w:rsidR="004C1A89" w:rsidRDefault="004C1A89">
      <w:pPr>
        <w:widowControl/>
        <w:jc w:val="left"/>
      </w:pPr>
      <w:r>
        <w:br w:type="page"/>
      </w:r>
    </w:p>
    <w:p w:rsidR="00682457" w:rsidRDefault="00682457" w:rsidP="00682457">
      <w:r>
        <w:rPr>
          <w:rFonts w:hint="eastAsia"/>
        </w:rPr>
        <w:lastRenderedPageBreak/>
        <w:t>２</w:t>
      </w:r>
      <w:r>
        <w:rPr>
          <w:rFonts w:hint="eastAsia"/>
        </w:rPr>
        <w:t xml:space="preserve">　</w:t>
      </w:r>
      <w:r>
        <w:rPr>
          <w:rFonts w:hint="eastAsia"/>
        </w:rPr>
        <w:t>支出</w:t>
      </w:r>
      <w:r>
        <w:rPr>
          <w:rFonts w:hint="eastAsia"/>
        </w:rPr>
        <w:t>の部</w:t>
      </w:r>
    </w:p>
    <w:p w:rsidR="00682457" w:rsidRDefault="00682457" w:rsidP="00682457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2268"/>
        <w:gridCol w:w="2268"/>
      </w:tblGrid>
      <w:tr w:rsidR="00682457" w:rsidTr="00682457">
        <w:tc>
          <w:tcPr>
            <w:tcW w:w="2689" w:type="dxa"/>
            <w:vMerge w:val="restart"/>
            <w:vAlign w:val="center"/>
          </w:tcPr>
          <w:p w:rsidR="00682457" w:rsidRDefault="004C1A89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積算内訳</w:t>
            </w:r>
          </w:p>
        </w:tc>
      </w:tr>
      <w:tr w:rsidR="00682457" w:rsidTr="00682457">
        <w:tc>
          <w:tcPr>
            <w:tcW w:w="2689" w:type="dxa"/>
            <w:vMerge/>
          </w:tcPr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4C1A8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4C1A8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16772E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tcBorders>
              <w:bottom w:val="nil"/>
            </w:tcBorders>
            <w:vAlign w:val="center"/>
          </w:tcPr>
          <w:p w:rsidR="00682457" w:rsidRDefault="0016772E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682457" w:rsidRDefault="0016772E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c>
          <w:tcPr>
            <w:tcW w:w="2689" w:type="dxa"/>
            <w:vAlign w:val="center"/>
          </w:tcPr>
          <w:p w:rsidR="00682457" w:rsidRDefault="00853929" w:rsidP="00E036BB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rPr>
          <w:trHeight w:val="624"/>
        </w:trPr>
        <w:tc>
          <w:tcPr>
            <w:tcW w:w="2689" w:type="dxa"/>
            <w:vAlign w:val="center"/>
          </w:tcPr>
          <w:p w:rsidR="00682457" w:rsidRDefault="00853929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  <w:tr w:rsidR="00682457" w:rsidTr="00682457">
        <w:trPr>
          <w:trHeight w:val="624"/>
        </w:trPr>
        <w:tc>
          <w:tcPr>
            <w:tcW w:w="2689" w:type="dxa"/>
            <w:vAlign w:val="center"/>
          </w:tcPr>
          <w:p w:rsidR="00682457" w:rsidRDefault="00853929" w:rsidP="00E03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rPr>
                <w:rFonts w:hint="eastAsia"/>
              </w:rPr>
            </w:pPr>
          </w:p>
        </w:tc>
      </w:tr>
    </w:tbl>
    <w:p w:rsidR="00682457" w:rsidRDefault="00682457" w:rsidP="00682457">
      <w:pPr>
        <w:spacing w:beforeLines="50" w:before="208"/>
        <w:ind w:leftChars="50" w:left="361" w:hangingChars="100" w:hanging="241"/>
      </w:pPr>
      <w:r>
        <w:rPr>
          <w:rFonts w:hint="eastAsia"/>
        </w:rPr>
        <w:t xml:space="preserve">※　</w:t>
      </w:r>
      <w:r w:rsidR="00853929">
        <w:rPr>
          <w:rFonts w:hint="eastAsia"/>
        </w:rPr>
        <w:t>支出額の項目は，募集要項「６　対象となる経費」の項目に沿って記載をしてください。</w:t>
      </w:r>
    </w:p>
    <w:p w:rsidR="00853929" w:rsidRDefault="00853929" w:rsidP="00682457">
      <w:pPr>
        <w:spacing w:beforeLines="50" w:before="208"/>
        <w:ind w:leftChars="50" w:left="361" w:hangingChars="100" w:hanging="241"/>
        <w:rPr>
          <w:rFonts w:hint="eastAsia"/>
        </w:rPr>
      </w:pPr>
      <w:r>
        <w:rPr>
          <w:rFonts w:hint="eastAsia"/>
        </w:rPr>
        <w:t>※　収入と支出の合計は一致するように収支を計算してください。</w:t>
      </w:r>
      <w:bookmarkStart w:id="0" w:name="_GoBack"/>
      <w:bookmarkEnd w:id="0"/>
    </w:p>
    <w:p w:rsidR="00797A94" w:rsidRDefault="00797A94">
      <w:pPr>
        <w:rPr>
          <w:rFonts w:hint="eastAsia"/>
        </w:rPr>
      </w:pPr>
    </w:p>
    <w:sectPr w:rsidR="00797A94" w:rsidSect="0085392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6772E"/>
    <w:rsid w:val="002A235A"/>
    <w:rsid w:val="004C1A89"/>
    <w:rsid w:val="005E5BF9"/>
    <w:rsid w:val="00682457"/>
    <w:rsid w:val="00797A94"/>
    <w:rsid w:val="007B24C0"/>
    <w:rsid w:val="007D2D9B"/>
    <w:rsid w:val="00853929"/>
    <w:rsid w:val="008A4907"/>
    <w:rsid w:val="00B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5B06E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1</cp:revision>
  <dcterms:created xsi:type="dcterms:W3CDTF">2025-03-06T06:12:00Z</dcterms:created>
  <dcterms:modified xsi:type="dcterms:W3CDTF">2025-03-06T07:40:00Z</dcterms:modified>
</cp:coreProperties>
</file>